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08B8AA6A" w:rsidR="00E8349A" w:rsidRDefault="4CB2E76D" w:rsidP="384A9B69">
      <w:pPr>
        <w:spacing w:after="0" w:line="240" w:lineRule="auto"/>
        <w:ind w:left="-450"/>
      </w:pPr>
      <w:r w:rsidRPr="3A3CDE67">
        <w:rPr>
          <w:b/>
          <w:bCs/>
          <w:sz w:val="32"/>
          <w:szCs w:val="32"/>
        </w:rPr>
        <w:t>Whole Group Lesson Plan</w:t>
      </w:r>
      <w:r w:rsidR="3671EE78" w:rsidRPr="3A3CDE67">
        <w:rPr>
          <w:b/>
          <w:bCs/>
          <w:sz w:val="32"/>
          <w:szCs w:val="32"/>
        </w:rPr>
        <w:t xml:space="preserve"> for FACE Adult Education</w:t>
      </w:r>
      <w:r w:rsidR="007B6D47">
        <w:tab/>
      </w:r>
      <w:r w:rsidR="007B6D47">
        <w:tab/>
      </w:r>
      <w:r w:rsidR="007B6D47">
        <w:tab/>
      </w:r>
      <w:r w:rsidR="007B6D47">
        <w:tab/>
      </w:r>
      <w:r w:rsidR="007B6D47">
        <w:tab/>
      </w:r>
      <w:r>
        <w:t>Week of: __________</w:t>
      </w:r>
    </w:p>
    <w:p w14:paraId="430450C6" w14:textId="48470600" w:rsidR="00E8349A" w:rsidRDefault="20FE244C">
      <w:pPr>
        <w:spacing w:after="0" w:line="240" w:lineRule="auto"/>
        <w:ind w:left="-450"/>
      </w:pPr>
      <w:r>
        <w:t>Sc</w:t>
      </w:r>
      <w:r w:rsidR="4CB2E76D">
        <w:t xml:space="preserve">hedule whole group adult education instruction </w:t>
      </w:r>
      <w:r w:rsidR="2B260C77">
        <w:t>each program day</w:t>
      </w:r>
      <w:r w:rsidR="5DF78991">
        <w:t xml:space="preserve"> (recommended 1 hour per day).</w:t>
      </w:r>
    </w:p>
    <w:p w14:paraId="00000002" w14:textId="5FB2A96B" w:rsidR="00E8349A" w:rsidRDefault="009A4527">
      <w:pPr>
        <w:spacing w:after="0" w:line="240" w:lineRule="auto"/>
        <w:ind w:left="-450"/>
      </w:pPr>
      <w:r>
        <w:t>C</w:t>
      </w:r>
      <w:r w:rsidR="4CB2E76D">
        <w:t>rea</w:t>
      </w:r>
      <w:r w:rsidR="6901FF74">
        <w:t>t</w:t>
      </w:r>
      <w:r w:rsidR="4CB2E76D">
        <w:t xml:space="preserve">e a whole group lesson to benefit all adult education students. Use the questions in the column on the left to guide your planning. </w:t>
      </w:r>
    </w:p>
    <w:p w14:paraId="00000003" w14:textId="77777777" w:rsidR="00E8349A" w:rsidRDefault="00E8349A">
      <w:pPr>
        <w:spacing w:after="0"/>
        <w:rPr>
          <w:sz w:val="12"/>
          <w:szCs w:val="12"/>
        </w:rPr>
      </w:pPr>
    </w:p>
    <w:tbl>
      <w:tblPr>
        <w:tblW w:w="14145" w:type="dxa"/>
        <w:tblInd w:w="-465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3465"/>
        <w:gridCol w:w="2115"/>
        <w:gridCol w:w="2100"/>
        <w:gridCol w:w="2145"/>
        <w:gridCol w:w="2145"/>
        <w:gridCol w:w="2175"/>
      </w:tblGrid>
      <w:tr w:rsidR="00E8349A" w14:paraId="5BDF61BF" w14:textId="77777777" w:rsidTr="3A3CDE67">
        <w:trPr>
          <w:trHeight w:val="285"/>
        </w:trPr>
        <w:tc>
          <w:tcPr>
            <w:tcW w:w="3465" w:type="dxa"/>
            <w:shd w:val="clear" w:color="auto" w:fill="EDEDED" w:themeFill="accent3" w:themeFillTint="33"/>
            <w:vAlign w:val="center"/>
          </w:tcPr>
          <w:p w14:paraId="00000004" w14:textId="77777777" w:rsidR="00E8349A" w:rsidRDefault="00E8349A">
            <w:pPr>
              <w:jc w:val="center"/>
              <w:rPr>
                <w:b/>
              </w:rPr>
            </w:pPr>
          </w:p>
        </w:tc>
        <w:tc>
          <w:tcPr>
            <w:tcW w:w="2115" w:type="dxa"/>
            <w:shd w:val="clear" w:color="auto" w:fill="EDEDED" w:themeFill="accent3" w:themeFillTint="33"/>
            <w:vAlign w:val="center"/>
          </w:tcPr>
          <w:p w14:paraId="00000005" w14:textId="33C274F9" w:rsidR="00E8349A" w:rsidRDefault="4CB2E76D" w:rsidP="384A9B69">
            <w:pPr>
              <w:jc w:val="center"/>
              <w:rPr>
                <w:b/>
                <w:bCs/>
              </w:rPr>
            </w:pPr>
            <w:r w:rsidRPr="384A9B69">
              <w:rPr>
                <w:b/>
                <w:bCs/>
              </w:rPr>
              <w:t>Day 1</w:t>
            </w:r>
          </w:p>
        </w:tc>
        <w:tc>
          <w:tcPr>
            <w:tcW w:w="2100" w:type="dxa"/>
            <w:shd w:val="clear" w:color="auto" w:fill="EDEDED" w:themeFill="accent3" w:themeFillTint="33"/>
            <w:vAlign w:val="center"/>
          </w:tcPr>
          <w:p w14:paraId="00000006" w14:textId="11F03782" w:rsidR="00E8349A" w:rsidRDefault="4CB2E76D" w:rsidP="384A9B69">
            <w:pPr>
              <w:jc w:val="center"/>
              <w:rPr>
                <w:b/>
                <w:bCs/>
              </w:rPr>
            </w:pPr>
            <w:r w:rsidRPr="384A9B69">
              <w:rPr>
                <w:b/>
                <w:bCs/>
              </w:rPr>
              <w:t>Day 2</w:t>
            </w:r>
          </w:p>
        </w:tc>
        <w:tc>
          <w:tcPr>
            <w:tcW w:w="2145" w:type="dxa"/>
            <w:shd w:val="clear" w:color="auto" w:fill="EDEDED" w:themeFill="accent3" w:themeFillTint="33"/>
            <w:vAlign w:val="center"/>
          </w:tcPr>
          <w:p w14:paraId="00000007" w14:textId="77777777" w:rsidR="00E8349A" w:rsidRDefault="007B6D47">
            <w:pPr>
              <w:jc w:val="center"/>
              <w:rPr>
                <w:b/>
              </w:rPr>
            </w:pPr>
            <w:r>
              <w:rPr>
                <w:b/>
              </w:rPr>
              <w:t>Day 3</w:t>
            </w:r>
          </w:p>
        </w:tc>
        <w:tc>
          <w:tcPr>
            <w:tcW w:w="2145" w:type="dxa"/>
            <w:shd w:val="clear" w:color="auto" w:fill="EDEDED" w:themeFill="accent3" w:themeFillTint="33"/>
            <w:vAlign w:val="center"/>
          </w:tcPr>
          <w:p w14:paraId="00000008" w14:textId="77777777" w:rsidR="00E8349A" w:rsidRDefault="007B6D47">
            <w:pPr>
              <w:jc w:val="center"/>
              <w:rPr>
                <w:b/>
              </w:rPr>
            </w:pPr>
            <w:r>
              <w:rPr>
                <w:b/>
              </w:rPr>
              <w:t>Day 4</w:t>
            </w:r>
          </w:p>
        </w:tc>
        <w:tc>
          <w:tcPr>
            <w:tcW w:w="2175" w:type="dxa"/>
            <w:shd w:val="clear" w:color="auto" w:fill="EDEDED" w:themeFill="accent3" w:themeFillTint="33"/>
            <w:vAlign w:val="center"/>
          </w:tcPr>
          <w:p w14:paraId="5135FFEE" w14:textId="296D7774" w:rsidR="1DA289E4" w:rsidRDefault="1DA289E4" w:rsidP="31B27AF4">
            <w:pPr>
              <w:jc w:val="center"/>
              <w:rPr>
                <w:b/>
                <w:bCs/>
              </w:rPr>
            </w:pPr>
            <w:r w:rsidRPr="31B27AF4">
              <w:rPr>
                <w:b/>
                <w:bCs/>
              </w:rPr>
              <w:t>Day 5</w:t>
            </w:r>
          </w:p>
        </w:tc>
      </w:tr>
      <w:tr w:rsidR="00E8349A" w14:paraId="23B5B867" w14:textId="77777777" w:rsidTr="3A3CDE67">
        <w:trPr>
          <w:trHeight w:val="1095"/>
        </w:trPr>
        <w:tc>
          <w:tcPr>
            <w:tcW w:w="3465" w:type="dxa"/>
            <w:shd w:val="clear" w:color="auto" w:fill="EDEDED" w:themeFill="accent3" w:themeFillTint="33"/>
          </w:tcPr>
          <w:p w14:paraId="00000009" w14:textId="77777777" w:rsidR="00E8349A" w:rsidRDefault="4CB2E76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384A9B69">
              <w:rPr>
                <w:b/>
                <w:bCs/>
                <w:color w:val="000000" w:themeColor="text1"/>
                <w:sz w:val="20"/>
                <w:szCs w:val="20"/>
              </w:rPr>
              <w:t xml:space="preserve">Purpose &amp; </w:t>
            </w:r>
            <w:r w:rsidRPr="384A9B69">
              <w:rPr>
                <w:b/>
                <w:bCs/>
                <w:sz w:val="20"/>
                <w:szCs w:val="20"/>
              </w:rPr>
              <w:t>Standards</w:t>
            </w:r>
          </w:p>
          <w:p w14:paraId="0000000A" w14:textId="5260AC91" w:rsidR="00E8349A" w:rsidRDefault="7F562ABA">
            <w:pPr>
              <w:spacing w:after="0" w:line="240" w:lineRule="auto"/>
              <w:rPr>
                <w:sz w:val="20"/>
                <w:szCs w:val="20"/>
              </w:rPr>
            </w:pPr>
            <w:r w:rsidRPr="384A9B69">
              <w:rPr>
                <w:sz w:val="20"/>
                <w:szCs w:val="20"/>
              </w:rPr>
              <w:t>What will students be able to do</w:t>
            </w:r>
            <w:r w:rsidR="61594733" w:rsidRPr="384A9B69">
              <w:rPr>
                <w:sz w:val="20"/>
                <w:szCs w:val="20"/>
              </w:rPr>
              <w:t xml:space="preserve"> by the end of the lesson</w:t>
            </w:r>
            <w:r w:rsidRPr="384A9B69">
              <w:rPr>
                <w:sz w:val="20"/>
                <w:szCs w:val="20"/>
              </w:rPr>
              <w:t>?</w:t>
            </w:r>
            <w:r w:rsidR="69AFC26B" w:rsidRPr="384A9B69">
              <w:rPr>
                <w:sz w:val="20"/>
                <w:szCs w:val="20"/>
              </w:rPr>
              <w:t xml:space="preserve"> </w:t>
            </w:r>
            <w:r w:rsidRPr="384A9B69">
              <w:rPr>
                <w:sz w:val="20"/>
                <w:szCs w:val="20"/>
              </w:rPr>
              <w:t>Which Standards are addressed? (CASAS, CCRS, etc.)</w:t>
            </w:r>
          </w:p>
        </w:tc>
        <w:tc>
          <w:tcPr>
            <w:tcW w:w="2115" w:type="dxa"/>
          </w:tcPr>
          <w:p w14:paraId="79A787C1" w14:textId="42B88366" w:rsidR="00E8349A" w:rsidRDefault="7526B20B" w:rsidP="384A9B69">
            <w:r>
              <w:t>Students will be able to:</w:t>
            </w:r>
          </w:p>
          <w:p w14:paraId="0000000B" w14:textId="4D2963F1" w:rsidR="00E8349A" w:rsidRDefault="7526B20B">
            <w:r>
              <w:t>Standard(s):</w:t>
            </w:r>
          </w:p>
        </w:tc>
        <w:tc>
          <w:tcPr>
            <w:tcW w:w="2100" w:type="dxa"/>
          </w:tcPr>
          <w:p w14:paraId="10CC316B" w14:textId="42B88366" w:rsidR="00E8349A" w:rsidRDefault="123D614C" w:rsidP="384A9B69">
            <w:r>
              <w:t>Students will be able to:</w:t>
            </w:r>
          </w:p>
          <w:p w14:paraId="0000000C" w14:textId="65815B5B" w:rsidR="00E8349A" w:rsidRDefault="123D614C">
            <w:r>
              <w:t>Standard(s):</w:t>
            </w:r>
          </w:p>
        </w:tc>
        <w:tc>
          <w:tcPr>
            <w:tcW w:w="2145" w:type="dxa"/>
          </w:tcPr>
          <w:p w14:paraId="64188984" w14:textId="42B88366" w:rsidR="00E8349A" w:rsidRDefault="11A70E31" w:rsidP="384A9B69">
            <w:r>
              <w:t>Students will be able to:</w:t>
            </w:r>
          </w:p>
          <w:p w14:paraId="0000000D" w14:textId="017F1F99" w:rsidR="00E8349A" w:rsidRDefault="11A70E31">
            <w:r>
              <w:t>Standard(s):</w:t>
            </w:r>
          </w:p>
        </w:tc>
        <w:tc>
          <w:tcPr>
            <w:tcW w:w="2145" w:type="dxa"/>
          </w:tcPr>
          <w:p w14:paraId="3E24BEC6" w14:textId="42B88366" w:rsidR="00E8349A" w:rsidRDefault="250977DD" w:rsidP="384A9B69">
            <w:r>
              <w:t>Students will be able to:</w:t>
            </w:r>
          </w:p>
          <w:p w14:paraId="0000000E" w14:textId="6FC49571" w:rsidR="00E8349A" w:rsidRDefault="250977DD">
            <w:r>
              <w:t>Standard(s):</w:t>
            </w:r>
          </w:p>
        </w:tc>
        <w:tc>
          <w:tcPr>
            <w:tcW w:w="2175" w:type="dxa"/>
          </w:tcPr>
          <w:p w14:paraId="5A2A8B7E" w14:textId="61EB7C6A" w:rsidR="31B27AF4" w:rsidRDefault="250977DD" w:rsidP="384A9B69">
            <w:r>
              <w:t>Students will be able to:</w:t>
            </w:r>
          </w:p>
          <w:p w14:paraId="5DB7042A" w14:textId="6BCED636" w:rsidR="31B27AF4" w:rsidRDefault="250977DD" w:rsidP="384A9B69">
            <w:r>
              <w:t>Standard(s):</w:t>
            </w:r>
          </w:p>
        </w:tc>
      </w:tr>
      <w:tr w:rsidR="00E8349A" w14:paraId="0D6FFCFF" w14:textId="77777777" w:rsidTr="3A3CDE67">
        <w:trPr>
          <w:trHeight w:val="50"/>
        </w:trPr>
        <w:tc>
          <w:tcPr>
            <w:tcW w:w="3465" w:type="dxa"/>
            <w:shd w:val="clear" w:color="auto" w:fill="EDEDED" w:themeFill="accent3" w:themeFillTint="33"/>
          </w:tcPr>
          <w:p w14:paraId="43F16BFB" w14:textId="78B1B179" w:rsidR="00E8349A" w:rsidRDefault="4CB2E76D" w:rsidP="384A9B69">
            <w:pPr>
              <w:spacing w:after="0" w:line="240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384A9B69">
              <w:rPr>
                <w:b/>
                <w:bCs/>
                <w:color w:val="000000" w:themeColor="text1"/>
                <w:sz w:val="20"/>
                <w:szCs w:val="20"/>
              </w:rPr>
              <w:t xml:space="preserve">Materials </w:t>
            </w:r>
          </w:p>
          <w:p w14:paraId="00000010" w14:textId="21805EF0" w:rsidR="00E8349A" w:rsidRDefault="19732D6F" w:rsidP="384A9B69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384A9B69">
              <w:rPr>
                <w:color w:val="000000" w:themeColor="text1"/>
                <w:sz w:val="20"/>
                <w:szCs w:val="20"/>
              </w:rPr>
              <w:t xml:space="preserve">What materials are needed before, during, and after the lesson? </w:t>
            </w:r>
            <w:r w:rsidRPr="384A9B69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115" w:type="dxa"/>
          </w:tcPr>
          <w:p w14:paraId="00000011" w14:textId="0451B844" w:rsidR="00E8349A" w:rsidRDefault="00E8349A"/>
        </w:tc>
        <w:tc>
          <w:tcPr>
            <w:tcW w:w="2100" w:type="dxa"/>
          </w:tcPr>
          <w:p w14:paraId="00000012" w14:textId="3E878A3E" w:rsidR="00E8349A" w:rsidRDefault="00E8349A" w:rsidP="384A9B6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45" w:type="dxa"/>
          </w:tcPr>
          <w:p w14:paraId="00000013" w14:textId="706E122B" w:rsidR="00E8349A" w:rsidRDefault="00E8349A"/>
        </w:tc>
        <w:tc>
          <w:tcPr>
            <w:tcW w:w="2145" w:type="dxa"/>
          </w:tcPr>
          <w:p w14:paraId="00000014" w14:textId="77777777" w:rsidR="00E8349A" w:rsidRDefault="00E8349A"/>
        </w:tc>
        <w:tc>
          <w:tcPr>
            <w:tcW w:w="2175" w:type="dxa"/>
          </w:tcPr>
          <w:p w14:paraId="24861412" w14:textId="52F300C0" w:rsidR="31B27AF4" w:rsidRDefault="31B27AF4" w:rsidP="31B27AF4"/>
        </w:tc>
      </w:tr>
      <w:tr w:rsidR="00E8349A" w14:paraId="1C49713F" w14:textId="77777777" w:rsidTr="3A3CDE67">
        <w:trPr>
          <w:trHeight w:val="1305"/>
        </w:trPr>
        <w:tc>
          <w:tcPr>
            <w:tcW w:w="3465" w:type="dxa"/>
            <w:shd w:val="clear" w:color="auto" w:fill="EDEDED" w:themeFill="accent3" w:themeFillTint="33"/>
          </w:tcPr>
          <w:p w14:paraId="00000015" w14:textId="77777777" w:rsidR="00E8349A" w:rsidRDefault="4CB2E76D">
            <w:pPr>
              <w:spacing w:after="0" w:line="240" w:lineRule="auto"/>
              <w:rPr>
                <w:sz w:val="20"/>
                <w:szCs w:val="20"/>
              </w:rPr>
            </w:pPr>
            <w:r w:rsidRPr="384A9B69">
              <w:rPr>
                <w:b/>
                <w:bCs/>
                <w:sz w:val="20"/>
                <w:szCs w:val="20"/>
              </w:rPr>
              <w:t xml:space="preserve">Introduction &amp; </w:t>
            </w:r>
            <w:r w:rsidRPr="384A9B69">
              <w:rPr>
                <w:b/>
                <w:bCs/>
                <w:color w:val="000000" w:themeColor="text1"/>
                <w:sz w:val="20"/>
                <w:szCs w:val="20"/>
              </w:rPr>
              <w:t>Modeling</w:t>
            </w:r>
          </w:p>
          <w:p w14:paraId="00000016" w14:textId="07FFFEE8" w:rsidR="00E8349A" w:rsidRDefault="201DC4D0" w:rsidP="384A9B69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384A9B69">
              <w:rPr>
                <w:sz w:val="20"/>
                <w:szCs w:val="20"/>
              </w:rPr>
              <w:t>How will I introduce the topic to connect it with what students already know?</w:t>
            </w:r>
            <w:r w:rsidR="67BD2D99" w:rsidRPr="384A9B69">
              <w:rPr>
                <w:sz w:val="20"/>
                <w:szCs w:val="20"/>
              </w:rPr>
              <w:t xml:space="preserve"> </w:t>
            </w:r>
            <w:r w:rsidRPr="384A9B69">
              <w:rPr>
                <w:color w:val="000000" w:themeColor="text1"/>
                <w:sz w:val="20"/>
                <w:szCs w:val="20"/>
              </w:rPr>
              <w:t>How will I model new skills/strategies for students?</w:t>
            </w:r>
          </w:p>
        </w:tc>
        <w:tc>
          <w:tcPr>
            <w:tcW w:w="2115" w:type="dxa"/>
          </w:tcPr>
          <w:p w14:paraId="00000017" w14:textId="4DEAA0BA" w:rsidR="00E8349A" w:rsidRDefault="00E8349A"/>
        </w:tc>
        <w:tc>
          <w:tcPr>
            <w:tcW w:w="2100" w:type="dxa"/>
          </w:tcPr>
          <w:p w14:paraId="00000018" w14:textId="1E38F8C6" w:rsidR="00E8349A" w:rsidRDefault="00E8349A" w:rsidP="384A9B6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45" w:type="dxa"/>
          </w:tcPr>
          <w:p w14:paraId="00000019" w14:textId="464F8A33" w:rsidR="00E8349A" w:rsidRDefault="00E8349A"/>
        </w:tc>
        <w:tc>
          <w:tcPr>
            <w:tcW w:w="2145" w:type="dxa"/>
          </w:tcPr>
          <w:p w14:paraId="0000001A" w14:textId="77777777" w:rsidR="00E8349A" w:rsidRDefault="00E8349A"/>
        </w:tc>
        <w:tc>
          <w:tcPr>
            <w:tcW w:w="2175" w:type="dxa"/>
          </w:tcPr>
          <w:p w14:paraId="08BB5839" w14:textId="18E01EAD" w:rsidR="31B27AF4" w:rsidRDefault="31B27AF4" w:rsidP="31B27AF4"/>
        </w:tc>
      </w:tr>
      <w:tr w:rsidR="00E8349A" w14:paraId="488A309D" w14:textId="77777777" w:rsidTr="3A3CDE67">
        <w:trPr>
          <w:trHeight w:val="1110"/>
        </w:trPr>
        <w:tc>
          <w:tcPr>
            <w:tcW w:w="3465" w:type="dxa"/>
            <w:shd w:val="clear" w:color="auto" w:fill="EDEDED" w:themeFill="accent3" w:themeFillTint="33"/>
          </w:tcPr>
          <w:p w14:paraId="0000001B" w14:textId="77777777" w:rsidR="00E8349A" w:rsidRDefault="007B6D47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Guided Practice &amp; Active Learning</w:t>
            </w:r>
          </w:p>
          <w:p w14:paraId="0000001C" w14:textId="748879AB" w:rsidR="00E8349A" w:rsidRDefault="1A3D843F" w:rsidP="384A9B69">
            <w:pPr>
              <w:spacing w:after="0" w:line="240" w:lineRule="auto"/>
              <w:rPr>
                <w:sz w:val="20"/>
                <w:szCs w:val="20"/>
              </w:rPr>
            </w:pPr>
            <w:r w:rsidRPr="384A9B69">
              <w:rPr>
                <w:sz w:val="20"/>
                <w:szCs w:val="20"/>
              </w:rPr>
              <w:t>How will I guide students to practice the new skills/strategies?</w:t>
            </w:r>
            <w:r w:rsidR="59B2FDE7" w:rsidRPr="384A9B69">
              <w:rPr>
                <w:sz w:val="20"/>
                <w:szCs w:val="20"/>
              </w:rPr>
              <w:t xml:space="preserve"> </w:t>
            </w:r>
            <w:r w:rsidRPr="384A9B69">
              <w:rPr>
                <w:sz w:val="20"/>
                <w:szCs w:val="20"/>
              </w:rPr>
              <w:t>How will students engage with one another?</w:t>
            </w:r>
          </w:p>
        </w:tc>
        <w:tc>
          <w:tcPr>
            <w:tcW w:w="2115" w:type="dxa"/>
          </w:tcPr>
          <w:p w14:paraId="0000001D" w14:textId="2282A902" w:rsidR="00E8349A" w:rsidRDefault="00E8349A"/>
        </w:tc>
        <w:tc>
          <w:tcPr>
            <w:tcW w:w="2100" w:type="dxa"/>
          </w:tcPr>
          <w:p w14:paraId="0000001E" w14:textId="4E706074" w:rsidR="00E8349A" w:rsidRDefault="00E8349A"/>
        </w:tc>
        <w:tc>
          <w:tcPr>
            <w:tcW w:w="2145" w:type="dxa"/>
          </w:tcPr>
          <w:p w14:paraId="0000001F" w14:textId="7E046070" w:rsidR="00E8349A" w:rsidRDefault="00E8349A"/>
        </w:tc>
        <w:tc>
          <w:tcPr>
            <w:tcW w:w="2145" w:type="dxa"/>
          </w:tcPr>
          <w:p w14:paraId="00000020" w14:textId="77777777" w:rsidR="00E8349A" w:rsidRDefault="00E8349A"/>
        </w:tc>
        <w:tc>
          <w:tcPr>
            <w:tcW w:w="2175" w:type="dxa"/>
          </w:tcPr>
          <w:p w14:paraId="019473CE" w14:textId="18C028CE" w:rsidR="31B27AF4" w:rsidRDefault="31B27AF4" w:rsidP="31B27AF4"/>
        </w:tc>
      </w:tr>
      <w:tr w:rsidR="00E8349A" w14:paraId="7877CFBF" w14:textId="77777777" w:rsidTr="3A3CDE67">
        <w:trPr>
          <w:trHeight w:val="1095"/>
        </w:trPr>
        <w:tc>
          <w:tcPr>
            <w:tcW w:w="3465" w:type="dxa"/>
            <w:shd w:val="clear" w:color="auto" w:fill="EDEDED" w:themeFill="accent3" w:themeFillTint="33"/>
          </w:tcPr>
          <w:p w14:paraId="00000021" w14:textId="77777777" w:rsidR="00E8349A" w:rsidRDefault="4CB2E76D">
            <w:pPr>
              <w:spacing w:after="0" w:line="240" w:lineRule="auto"/>
              <w:rPr>
                <w:sz w:val="20"/>
                <w:szCs w:val="20"/>
              </w:rPr>
            </w:pPr>
            <w:r w:rsidRPr="384A9B69">
              <w:rPr>
                <w:b/>
                <w:bCs/>
                <w:sz w:val="20"/>
                <w:szCs w:val="20"/>
              </w:rPr>
              <w:t xml:space="preserve">Informal Assessment </w:t>
            </w:r>
          </w:p>
          <w:p w14:paraId="00000022" w14:textId="4F405FB2" w:rsidR="00E8349A" w:rsidRDefault="7984936B" w:rsidP="384A9B69">
            <w:pPr>
              <w:spacing w:after="0" w:line="240" w:lineRule="auto"/>
            </w:pPr>
            <w:r>
              <w:t>H</w:t>
            </w:r>
            <w:r w:rsidRPr="384A9B69">
              <w:rPr>
                <w:sz w:val="20"/>
                <w:szCs w:val="20"/>
              </w:rPr>
              <w:t>ow will I assess student learning to know when they are ready to move forward?</w:t>
            </w:r>
          </w:p>
        </w:tc>
        <w:tc>
          <w:tcPr>
            <w:tcW w:w="2115" w:type="dxa"/>
          </w:tcPr>
          <w:p w14:paraId="00000023" w14:textId="1DD927EA" w:rsidR="00E8349A" w:rsidRDefault="00E8349A"/>
        </w:tc>
        <w:tc>
          <w:tcPr>
            <w:tcW w:w="2100" w:type="dxa"/>
          </w:tcPr>
          <w:p w14:paraId="00000024" w14:textId="1FE43534" w:rsidR="00E8349A" w:rsidRDefault="00E8349A" w:rsidP="384A9B6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45" w:type="dxa"/>
          </w:tcPr>
          <w:p w14:paraId="00000025" w14:textId="33F298CD" w:rsidR="00E8349A" w:rsidRDefault="06211E51">
            <w:r>
              <w:t xml:space="preserve"> </w:t>
            </w:r>
          </w:p>
        </w:tc>
        <w:tc>
          <w:tcPr>
            <w:tcW w:w="2145" w:type="dxa"/>
          </w:tcPr>
          <w:p w14:paraId="00000026" w14:textId="77777777" w:rsidR="00E8349A" w:rsidRDefault="00E8349A"/>
        </w:tc>
        <w:tc>
          <w:tcPr>
            <w:tcW w:w="2175" w:type="dxa"/>
          </w:tcPr>
          <w:p w14:paraId="12912141" w14:textId="3631FD1D" w:rsidR="31B27AF4" w:rsidRDefault="31B27AF4" w:rsidP="31B27AF4"/>
        </w:tc>
      </w:tr>
      <w:tr w:rsidR="00E8349A" w14:paraId="2769D4FD" w14:textId="77777777" w:rsidTr="3A3CDE67">
        <w:trPr>
          <w:trHeight w:val="1125"/>
        </w:trPr>
        <w:tc>
          <w:tcPr>
            <w:tcW w:w="3465" w:type="dxa"/>
            <w:shd w:val="clear" w:color="auto" w:fill="EDEDED" w:themeFill="accent3" w:themeFillTint="33"/>
          </w:tcPr>
          <w:p w14:paraId="00000027" w14:textId="77777777" w:rsidR="00E8349A" w:rsidRDefault="4CB2E76D">
            <w:pPr>
              <w:spacing w:after="0" w:line="240" w:lineRule="auto"/>
              <w:rPr>
                <w:sz w:val="20"/>
                <w:szCs w:val="20"/>
              </w:rPr>
            </w:pPr>
            <w:r w:rsidRPr="3A3CDE67">
              <w:rPr>
                <w:b/>
                <w:bCs/>
                <w:color w:val="000000" w:themeColor="text1"/>
                <w:sz w:val="20"/>
                <w:szCs w:val="20"/>
              </w:rPr>
              <w:t>Reflection</w:t>
            </w:r>
            <w:r w:rsidRPr="3A3CDE67">
              <w:rPr>
                <w:b/>
                <w:bCs/>
                <w:sz w:val="20"/>
                <w:szCs w:val="20"/>
              </w:rPr>
              <w:t xml:space="preserve"> &amp; </w:t>
            </w:r>
            <w:r w:rsidRPr="3A3CDE67">
              <w:rPr>
                <w:b/>
                <w:bCs/>
                <w:color w:val="000000" w:themeColor="text1"/>
                <w:sz w:val="20"/>
                <w:szCs w:val="20"/>
              </w:rPr>
              <w:t>Connection</w:t>
            </w:r>
            <w:r w:rsidRPr="3A3CDE67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00000028" w14:textId="530133A6" w:rsidR="00E8349A" w:rsidRDefault="3511ECFA" w:rsidP="3A3CDE67">
            <w:pPr>
              <w:spacing w:after="0" w:line="240" w:lineRule="auto"/>
              <w:rPr>
                <w:sz w:val="20"/>
                <w:szCs w:val="20"/>
              </w:rPr>
            </w:pPr>
            <w:r w:rsidRPr="3A3CDE67">
              <w:rPr>
                <w:rFonts w:ascii="Segoe UI" w:eastAsia="Segoe UI" w:hAnsi="Segoe UI" w:cs="Segoe UI"/>
                <w:color w:val="333333"/>
                <w:sz w:val="18"/>
                <w:szCs w:val="18"/>
              </w:rPr>
              <w:t>How will students reflect on what they learned and how they will use it?</w:t>
            </w:r>
          </w:p>
        </w:tc>
        <w:tc>
          <w:tcPr>
            <w:tcW w:w="2115" w:type="dxa"/>
          </w:tcPr>
          <w:p w14:paraId="00000029" w14:textId="42EF23C9" w:rsidR="00E8349A" w:rsidRDefault="00E8349A"/>
        </w:tc>
        <w:tc>
          <w:tcPr>
            <w:tcW w:w="2100" w:type="dxa"/>
          </w:tcPr>
          <w:p w14:paraId="0000002A" w14:textId="49E60588" w:rsidR="00E8349A" w:rsidRDefault="00E8349A" w:rsidP="384A9B69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</w:tcPr>
          <w:p w14:paraId="0000002B" w14:textId="4E2E3AB8" w:rsidR="00E8349A" w:rsidRDefault="00E8349A"/>
        </w:tc>
        <w:tc>
          <w:tcPr>
            <w:tcW w:w="2145" w:type="dxa"/>
          </w:tcPr>
          <w:p w14:paraId="0000002C" w14:textId="77777777" w:rsidR="00E8349A" w:rsidRDefault="00E8349A"/>
        </w:tc>
        <w:tc>
          <w:tcPr>
            <w:tcW w:w="2175" w:type="dxa"/>
          </w:tcPr>
          <w:p w14:paraId="399A3E01" w14:textId="7F2EE992" w:rsidR="31B27AF4" w:rsidRDefault="31B27AF4" w:rsidP="31B27AF4"/>
        </w:tc>
      </w:tr>
    </w:tbl>
    <w:p w14:paraId="1B8492C6" w14:textId="0F738664" w:rsidR="00E8349A" w:rsidRDefault="00E8349A"/>
    <w:sectPr w:rsidR="00E8349A">
      <w:pgSz w:w="15840" w:h="12240" w:orient="landscape"/>
      <w:pgMar w:top="990" w:right="1440" w:bottom="72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518EE" w14:textId="77777777" w:rsidR="007B6D47" w:rsidRDefault="007B6D47">
      <w:pPr>
        <w:spacing w:after="0" w:line="240" w:lineRule="auto"/>
      </w:pPr>
      <w:r>
        <w:separator/>
      </w:r>
    </w:p>
  </w:endnote>
  <w:endnote w:type="continuationSeparator" w:id="0">
    <w:p w14:paraId="5649B3E3" w14:textId="77777777" w:rsidR="007B6D47" w:rsidRDefault="007B6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BE14C" w14:textId="77777777" w:rsidR="007B6D47" w:rsidRDefault="007B6D47">
      <w:pPr>
        <w:spacing w:after="0" w:line="240" w:lineRule="auto"/>
      </w:pPr>
      <w:r>
        <w:separator/>
      </w:r>
    </w:p>
  </w:footnote>
  <w:footnote w:type="continuationSeparator" w:id="0">
    <w:p w14:paraId="77712143" w14:textId="77777777" w:rsidR="007B6D47" w:rsidRDefault="007B6D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49A"/>
    <w:rsid w:val="0017411A"/>
    <w:rsid w:val="003B4E62"/>
    <w:rsid w:val="00783358"/>
    <w:rsid w:val="007B6D47"/>
    <w:rsid w:val="009A4527"/>
    <w:rsid w:val="00E8349A"/>
    <w:rsid w:val="0194ADF7"/>
    <w:rsid w:val="03A8AFCE"/>
    <w:rsid w:val="03E3F8ED"/>
    <w:rsid w:val="0523F53A"/>
    <w:rsid w:val="05D94F16"/>
    <w:rsid w:val="06211E51"/>
    <w:rsid w:val="082D8A86"/>
    <w:rsid w:val="0854A5CD"/>
    <w:rsid w:val="0A9A4B89"/>
    <w:rsid w:val="0B21ED88"/>
    <w:rsid w:val="0D308258"/>
    <w:rsid w:val="0D7218D2"/>
    <w:rsid w:val="0E26804F"/>
    <w:rsid w:val="0F60E770"/>
    <w:rsid w:val="11A70E31"/>
    <w:rsid w:val="123D614C"/>
    <w:rsid w:val="1346F7FC"/>
    <w:rsid w:val="13740777"/>
    <w:rsid w:val="14CE335E"/>
    <w:rsid w:val="158EE9B4"/>
    <w:rsid w:val="16CE6C04"/>
    <w:rsid w:val="183AB116"/>
    <w:rsid w:val="18930385"/>
    <w:rsid w:val="18E49D8D"/>
    <w:rsid w:val="19732D6F"/>
    <w:rsid w:val="1A3D843F"/>
    <w:rsid w:val="1BAAE6F3"/>
    <w:rsid w:val="1D05E4C4"/>
    <w:rsid w:val="1DA289E4"/>
    <w:rsid w:val="20076D67"/>
    <w:rsid w:val="201DC4D0"/>
    <w:rsid w:val="20B88594"/>
    <w:rsid w:val="20FE244C"/>
    <w:rsid w:val="21B0506E"/>
    <w:rsid w:val="2287BEE6"/>
    <w:rsid w:val="233BD873"/>
    <w:rsid w:val="23B3B9C7"/>
    <w:rsid w:val="23ED9B32"/>
    <w:rsid w:val="23F22FF2"/>
    <w:rsid w:val="2442D6FF"/>
    <w:rsid w:val="250977DD"/>
    <w:rsid w:val="267828AA"/>
    <w:rsid w:val="26B039A9"/>
    <w:rsid w:val="29B95830"/>
    <w:rsid w:val="2A9E4945"/>
    <w:rsid w:val="2B260C77"/>
    <w:rsid w:val="3076AF89"/>
    <w:rsid w:val="31B27AF4"/>
    <w:rsid w:val="31FC0D36"/>
    <w:rsid w:val="32396AB5"/>
    <w:rsid w:val="32A4D108"/>
    <w:rsid w:val="33BF9C13"/>
    <w:rsid w:val="3495CA12"/>
    <w:rsid w:val="34E5C3D8"/>
    <w:rsid w:val="3511ECFA"/>
    <w:rsid w:val="355CAD6F"/>
    <w:rsid w:val="3671EE78"/>
    <w:rsid w:val="3726F530"/>
    <w:rsid w:val="379BD26F"/>
    <w:rsid w:val="384A9B69"/>
    <w:rsid w:val="3A3CDE67"/>
    <w:rsid w:val="3A8D3DAB"/>
    <w:rsid w:val="3AEDF171"/>
    <w:rsid w:val="3B26B9DA"/>
    <w:rsid w:val="3F405453"/>
    <w:rsid w:val="41817B19"/>
    <w:rsid w:val="41B0B6AA"/>
    <w:rsid w:val="4349664F"/>
    <w:rsid w:val="43DFC6AA"/>
    <w:rsid w:val="44262742"/>
    <w:rsid w:val="44528FAC"/>
    <w:rsid w:val="48350A2B"/>
    <w:rsid w:val="487F3893"/>
    <w:rsid w:val="4A7AE5F6"/>
    <w:rsid w:val="4CB2E76D"/>
    <w:rsid w:val="4CE85258"/>
    <w:rsid w:val="50D83E2B"/>
    <w:rsid w:val="526641C8"/>
    <w:rsid w:val="53945B8D"/>
    <w:rsid w:val="53C98FBA"/>
    <w:rsid w:val="53FDD721"/>
    <w:rsid w:val="554B08E9"/>
    <w:rsid w:val="58362C6A"/>
    <w:rsid w:val="5901D4AB"/>
    <w:rsid w:val="59B2FDE7"/>
    <w:rsid w:val="5AAFAF1B"/>
    <w:rsid w:val="5AB12145"/>
    <w:rsid w:val="5CD2DDF8"/>
    <w:rsid w:val="5D7F776F"/>
    <w:rsid w:val="5DF78991"/>
    <w:rsid w:val="5F1A9664"/>
    <w:rsid w:val="5F48B9B5"/>
    <w:rsid w:val="61594733"/>
    <w:rsid w:val="628A4626"/>
    <w:rsid w:val="64B15581"/>
    <w:rsid w:val="655B32D4"/>
    <w:rsid w:val="65CD2DF2"/>
    <w:rsid w:val="6649AEE3"/>
    <w:rsid w:val="66CC6886"/>
    <w:rsid w:val="67187BC1"/>
    <w:rsid w:val="67BD2D99"/>
    <w:rsid w:val="6901FF74"/>
    <w:rsid w:val="69AFC26B"/>
    <w:rsid w:val="6A66F205"/>
    <w:rsid w:val="6DBDF017"/>
    <w:rsid w:val="6EF83EDE"/>
    <w:rsid w:val="70A5BEB7"/>
    <w:rsid w:val="7193F459"/>
    <w:rsid w:val="7199EC37"/>
    <w:rsid w:val="73041E71"/>
    <w:rsid w:val="7317C77B"/>
    <w:rsid w:val="7526B20B"/>
    <w:rsid w:val="760BC6BF"/>
    <w:rsid w:val="76719757"/>
    <w:rsid w:val="76CE71E1"/>
    <w:rsid w:val="782D8D34"/>
    <w:rsid w:val="78AFF447"/>
    <w:rsid w:val="78DB14F2"/>
    <w:rsid w:val="7984936B"/>
    <w:rsid w:val="79A9B887"/>
    <w:rsid w:val="7EC3E335"/>
    <w:rsid w:val="7F562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74630"/>
  <w15:docId w15:val="{7831552F-52C9-49FE-BBEC-3A141CCFC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1187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98118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067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41c0d1-fd3b-43c4-93cc-47f8a2fe410b">
      <Terms xmlns="http://schemas.microsoft.com/office/infopath/2007/PartnerControls"/>
    </lcf76f155ced4ddcb4097134ff3c332f>
    <TaxCatchAll xmlns="1be70800-c1e1-40c4-af44-d49bc03806b3" xsi:nil="true"/>
  </documentManagement>
</p:properties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51If9XX615M62r3gWM/VywppSuw==">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50D654A6BD5348A355D8AC890DC466" ma:contentTypeVersion="15" ma:contentTypeDescription="Create a new document." ma:contentTypeScope="" ma:versionID="bbbb52b27bd70351698820a56db362d8">
  <xsd:schema xmlns:xsd="http://www.w3.org/2001/XMLSchema" xmlns:xs="http://www.w3.org/2001/XMLSchema" xmlns:p="http://schemas.microsoft.com/office/2006/metadata/properties" xmlns:ns2="8b41c0d1-fd3b-43c4-93cc-47f8a2fe410b" xmlns:ns3="1be70800-c1e1-40c4-af44-d49bc03806b3" targetNamespace="http://schemas.microsoft.com/office/2006/metadata/properties" ma:root="true" ma:fieldsID="d5c3083a6c2382a15d5c454c071cc2ca" ns2:_="" ns3:_="">
    <xsd:import namespace="8b41c0d1-fd3b-43c4-93cc-47f8a2fe410b"/>
    <xsd:import namespace="1be70800-c1e1-40c4-af44-d49bc03806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41c0d1-fd3b-43c4-93cc-47f8a2fe41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ca3fa65-77ee-4682-9e62-30fe98a4bc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e70800-c1e1-40c4-af44-d49bc03806b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0882c86d-be96-43b4-bae7-4a08d223775b}" ma:internalName="TaxCatchAll" ma:showField="CatchAllData" ma:web="1be70800-c1e1-40c4-af44-d49bc03806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FD3AF3-596D-46F0-BA95-62E0E0AF1BC6}">
  <ds:schemaRefs>
    <ds:schemaRef ds:uri="http://schemas.microsoft.com/office/2006/metadata/properties"/>
    <ds:schemaRef ds:uri="http://schemas.microsoft.com/office/infopath/2007/PartnerControls"/>
    <ds:schemaRef ds:uri="8b41c0d1-fd3b-43c4-93cc-47f8a2fe410b"/>
    <ds:schemaRef ds:uri="1be70800-c1e1-40c4-af44-d49bc03806b3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3.xml><?xml version="1.0" encoding="utf-8"?>
<ds:datastoreItem xmlns:ds="http://schemas.openxmlformats.org/officeDocument/2006/customXml" ds:itemID="{714C9CDA-9C81-4D74-B1B3-BCD732E2C0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41c0d1-fd3b-43c4-93cc-47f8a2fe410b"/>
    <ds:schemaRef ds:uri="1be70800-c1e1-40c4-af44-d49bc03806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D9BED01-801F-4FB1-86D5-968FC9D409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1082</Characters>
  <Application>Microsoft Office Word</Application>
  <DocSecurity>4</DocSecurity>
  <Lines>9</Lines>
  <Paragraphs>2</Paragraphs>
  <ScaleCrop>false</ScaleCrop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Elaine Santo</dc:creator>
  <cp:lastModifiedBy>Amanda Evans</cp:lastModifiedBy>
  <cp:revision>2</cp:revision>
  <dcterms:created xsi:type="dcterms:W3CDTF">2025-08-12T19:15:00Z</dcterms:created>
  <dcterms:modified xsi:type="dcterms:W3CDTF">2025-08-12T19:15:00Z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0x010100A950D654A6BD5348A355D8AC890DC466</vt:lpwstr>
  </property>
  <property fmtid="{D5CDD505-2E9C-101B-9397-08002B2CF9AE}" pid="3" name="MediaServiceImageTags">
    <vt:lpwstr/>
  </property>
</Properties>
</file>